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878B4B" w14:textId="51FC0619" w:rsidR="00A7568C" w:rsidRDefault="00117D05" w:rsidP="00117D05">
      <w:pPr>
        <w:bidi/>
        <w:rPr>
          <w:rtl/>
        </w:rPr>
      </w:pPr>
      <w:r>
        <w:rPr>
          <w:noProof/>
        </w:rPr>
        <w:drawing>
          <wp:anchor distT="0" distB="0" distL="114300" distR="114300" simplePos="0" relativeHeight="251658240" behindDoc="1" locked="0" layoutInCell="1" allowOverlap="1" wp14:anchorId="679AAA6B" wp14:editId="07B10018">
            <wp:simplePos x="0" y="0"/>
            <wp:positionH relativeFrom="margin">
              <wp:posOffset>2711450</wp:posOffset>
            </wp:positionH>
            <wp:positionV relativeFrom="paragraph">
              <wp:posOffset>1270</wp:posOffset>
            </wp:positionV>
            <wp:extent cx="1081405" cy="1081405"/>
            <wp:effectExtent l="0" t="0" r="4445" b="4445"/>
            <wp:wrapNone/>
            <wp:docPr id="13249182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81405" cy="10814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04BC57" w14:textId="77777777" w:rsidR="00117D05" w:rsidRPr="00117D05" w:rsidRDefault="00117D05" w:rsidP="00117D05">
      <w:pPr>
        <w:bidi/>
      </w:pPr>
    </w:p>
    <w:p w14:paraId="1DA0EFBE" w14:textId="77777777" w:rsidR="00117D05" w:rsidRDefault="00117D05" w:rsidP="00117D05">
      <w:pPr>
        <w:bidi/>
      </w:pPr>
    </w:p>
    <w:p w14:paraId="44F5EAB9" w14:textId="189FCC51" w:rsidR="00A5625D" w:rsidRPr="00A849C4" w:rsidRDefault="00A5625D" w:rsidP="00AB0C83">
      <w:pPr>
        <w:bidi/>
        <w:spacing w:before="240" w:line="240" w:lineRule="auto"/>
        <w:jc w:val="center"/>
        <w:rPr>
          <w:rFonts w:ascii="Bahij Titr" w:hAnsi="Bahij Titr" w:cs="Bahij Titr"/>
          <w:b/>
          <w:bCs/>
          <w:sz w:val="40"/>
          <w:szCs w:val="40"/>
          <w:rtl/>
        </w:rPr>
      </w:pPr>
      <w:r w:rsidRPr="00A849C4">
        <w:rPr>
          <w:rFonts w:ascii="Bahij Titr" w:hAnsi="Bahij Titr" w:cs="Bahij Titr"/>
          <w:b/>
          <w:bCs/>
          <w:sz w:val="40"/>
          <w:szCs w:val="40"/>
          <w:rtl/>
        </w:rPr>
        <w:t>اعلام</w:t>
      </w:r>
      <w:r w:rsidR="00A849C4" w:rsidRPr="00A849C4">
        <w:rPr>
          <w:rFonts w:ascii="Bahij Titr" w:hAnsi="Bahij Titr" w:cs="Bahij Titr"/>
          <w:b/>
          <w:bCs/>
          <w:sz w:val="40"/>
          <w:szCs w:val="40"/>
          <w:rtl/>
        </w:rPr>
        <w:t xml:space="preserve"> همبستگی با زنان معترض هرات </w:t>
      </w:r>
    </w:p>
    <w:p w14:paraId="71304CDD" w14:textId="23324417" w:rsidR="00A849C4" w:rsidRPr="00A849C4" w:rsidRDefault="00A849C4" w:rsidP="00A849C4">
      <w:pPr>
        <w:bidi/>
        <w:spacing w:before="240" w:line="240" w:lineRule="auto"/>
        <w:jc w:val="center"/>
        <w:rPr>
          <w:rFonts w:ascii="Bahij Titr" w:hAnsi="Bahij Titr" w:cs="Bahij Titr"/>
          <w:b/>
          <w:bCs/>
          <w:sz w:val="40"/>
          <w:szCs w:val="40"/>
          <w:rtl/>
        </w:rPr>
      </w:pPr>
      <w:r w:rsidRPr="00A849C4">
        <w:rPr>
          <w:rFonts w:ascii="Bahij Titr" w:hAnsi="Bahij Titr" w:cs="Bahij Titr"/>
          <w:b/>
          <w:bCs/>
          <w:sz w:val="40"/>
          <w:szCs w:val="40"/>
          <w:rtl/>
        </w:rPr>
        <w:t>زنان هرات: فریاد آزادی و کرامت !</w:t>
      </w:r>
    </w:p>
    <w:p w14:paraId="0BBCBF19" w14:textId="472754BD" w:rsidR="0081408F" w:rsidRPr="00A5625D" w:rsidRDefault="0081408F" w:rsidP="0081408F">
      <w:pPr>
        <w:bidi/>
        <w:spacing w:before="240" w:line="240" w:lineRule="auto"/>
        <w:jc w:val="both"/>
        <w:rPr>
          <w:rFonts w:ascii="Bahij Nazanin" w:hAnsi="Bahij Nazanin" w:cs="Bahij Nazanin"/>
          <w:b/>
          <w:bCs/>
          <w:lang w:bidi="fa-IR"/>
        </w:rPr>
      </w:pPr>
      <w:r>
        <w:rPr>
          <w:rFonts w:ascii="Bahij Nazanin" w:hAnsi="Bahij Nazanin" w:cs="Bahij Nazanin" w:hint="cs"/>
          <w:b/>
          <w:bCs/>
          <w:rtl/>
        </w:rPr>
        <w:t xml:space="preserve">« </w:t>
      </w:r>
      <w:r w:rsidRPr="0081408F">
        <w:rPr>
          <w:rFonts w:ascii="Bahij Nazanin" w:hAnsi="Bahij Nazanin" w:cs="Bahij Nazanin"/>
          <w:b/>
          <w:bCs/>
          <w:rtl/>
        </w:rPr>
        <w:t>سخن از ستم باید گفت و جلوه های گوناگونش را افشا باید کرد. سخن از ستمگران باید گفت و نقاب ها از چهره هایشان باید درید. سخن از ستمدیدگان باید گفت و آنان را از ستم و ستمگران و ستم رسیدگی خود شان واقف ساخت</w:t>
      </w:r>
      <w:r>
        <w:rPr>
          <w:rFonts w:ascii="Bahij Nazanin" w:hAnsi="Bahij Nazanin" w:cs="Bahij Nazanin" w:hint="cs"/>
          <w:b/>
          <w:bCs/>
          <w:rtl/>
        </w:rPr>
        <w:t xml:space="preserve">» </w:t>
      </w:r>
      <w:r w:rsidR="00A849C4" w:rsidRPr="00A849C4">
        <w:rPr>
          <w:rFonts w:ascii="Bahij Nazanin" w:hAnsi="Bahij Nazanin" w:cs="Bahij Nazanin" w:hint="cs"/>
          <w:b/>
          <w:bCs/>
          <w:sz w:val="16"/>
          <w:szCs w:val="16"/>
          <w:rtl/>
        </w:rPr>
        <w:t>(نبرد زن شماره اول)</w:t>
      </w:r>
    </w:p>
    <w:p w14:paraId="293A8922" w14:textId="61981043" w:rsidR="00A5625D" w:rsidRPr="00A5625D" w:rsidRDefault="00A5625D" w:rsidP="00A5625D">
      <w:pPr>
        <w:bidi/>
        <w:spacing w:before="240" w:line="240" w:lineRule="auto"/>
        <w:jc w:val="both"/>
        <w:rPr>
          <w:rFonts w:ascii="Bahij Nazanin" w:hAnsi="Bahij Nazanin" w:cs="Bahij Nazanin"/>
          <w:b/>
          <w:bCs/>
          <w:lang w:bidi="fa-IR"/>
        </w:rPr>
      </w:pPr>
      <w:r w:rsidRPr="00A5625D">
        <w:rPr>
          <w:rFonts w:ascii="Bahij Nazanin" w:hAnsi="Bahij Nazanin" w:cs="Bahij Nazanin"/>
          <w:b/>
          <w:bCs/>
          <w:rtl/>
        </w:rPr>
        <w:t xml:space="preserve">در پی اعتراضات و گردهمایی‌های مدنی زنان و باشندگان شهر هرات علیه تحمیل حجاب اجباری و محدودیت‌های روزافزون اجتماعی، </w:t>
      </w:r>
      <w:r>
        <w:rPr>
          <w:rFonts w:ascii="Bahij Nazanin" w:hAnsi="Bahij Nazanin" w:cs="Bahij Nazanin" w:hint="cs"/>
          <w:b/>
          <w:bCs/>
          <w:rtl/>
        </w:rPr>
        <w:t>« کمیته اتحاد و انسجام نیروهای انقلابی افغانستان »</w:t>
      </w:r>
      <w:r w:rsidRPr="00A5625D">
        <w:rPr>
          <w:rFonts w:ascii="Bahij Nazanin" w:hAnsi="Bahij Nazanin" w:cs="Bahij Nazanin"/>
          <w:b/>
          <w:bCs/>
          <w:rtl/>
        </w:rPr>
        <w:t xml:space="preserve"> با دقت و مسئولیت‌پذیری اوضاع جاری کشور را دنبال نموده و حمایت خویش را از مطالبات برحق و انسانی زنان افغانستان ابراز می‌دارد</w:t>
      </w:r>
      <w:r w:rsidRPr="00A5625D">
        <w:rPr>
          <w:rFonts w:ascii="Bahij Nazanin" w:hAnsi="Bahij Nazanin" w:cs="Bahij Nazanin"/>
          <w:b/>
          <w:bCs/>
          <w:lang w:bidi="fa-IR"/>
        </w:rPr>
        <w:t>.</w:t>
      </w:r>
    </w:p>
    <w:p w14:paraId="45ABB398" w14:textId="744EAA1F" w:rsidR="00A5625D" w:rsidRPr="00A5625D" w:rsidRDefault="00A5625D" w:rsidP="00A5625D">
      <w:pPr>
        <w:bidi/>
        <w:spacing w:before="240" w:line="240" w:lineRule="auto"/>
        <w:jc w:val="both"/>
        <w:rPr>
          <w:rFonts w:ascii="Bahij Nazanin" w:hAnsi="Bahij Nazanin" w:cs="Bahij Nazanin"/>
          <w:b/>
          <w:bCs/>
          <w:lang w:bidi="fa-IR"/>
        </w:rPr>
      </w:pPr>
      <w:r w:rsidRPr="00A5625D">
        <w:rPr>
          <w:rFonts w:ascii="Bahij Nazanin" w:hAnsi="Bahij Nazanin" w:cs="Bahij Nazanin"/>
          <w:b/>
          <w:bCs/>
          <w:rtl/>
        </w:rPr>
        <w:t>زنان افغانستان در طول دهه‌های متمادی، هم‌زمان با جنگ، فقر، بی‌ثباتی و استبداد، بار سنگین محرومیت و تبعیض را نیز بر دوش کشیده‌اند. امروز نیز محروم‌ساختن زنان از آموزش، کار، مشارکت اجتماعی، آزادی رفت‌وآمد و حق انتخاب پوشش، بخشی از سیاستی است که می‌کوشد جامعه را در سکوت، انزوا و عقب‌ماندگی نگه دارد</w:t>
      </w:r>
      <w:r>
        <w:rPr>
          <w:rFonts w:ascii="Bahij Nazanin" w:hAnsi="Bahij Nazanin" w:cs="Bahij Nazanin" w:hint="cs"/>
          <w:b/>
          <w:bCs/>
          <w:rtl/>
          <w:lang w:bidi="fa-IR"/>
        </w:rPr>
        <w:t xml:space="preserve"> و اجتماع حاضر را به دوره قرون وسطی رجعت دهد. </w:t>
      </w:r>
    </w:p>
    <w:p w14:paraId="6715AAAE" w14:textId="77777777" w:rsidR="00A5625D" w:rsidRPr="00A5625D" w:rsidRDefault="00A5625D" w:rsidP="00A5625D">
      <w:pPr>
        <w:bidi/>
        <w:spacing w:before="240" w:line="240" w:lineRule="auto"/>
        <w:jc w:val="both"/>
        <w:rPr>
          <w:rFonts w:ascii="Bahij Nazanin" w:hAnsi="Bahij Nazanin" w:cs="Bahij Nazanin"/>
          <w:b/>
          <w:bCs/>
          <w:lang w:bidi="fa-IR"/>
        </w:rPr>
      </w:pPr>
      <w:r w:rsidRPr="00A5625D">
        <w:rPr>
          <w:rFonts w:ascii="Bahij Nazanin" w:hAnsi="Bahij Nazanin" w:cs="Bahij Nazanin"/>
          <w:b/>
          <w:bCs/>
          <w:rtl/>
        </w:rPr>
        <w:t>ما باور داریم که مسئلۀ زنان، مسئلۀ یک قشر جدا از جامعه نیست؛ بلکه بازتاب وضعیت عمومی آزادی، عدالت و کرامت انسانی در کشور است. جامعه‌ای که در آن زنان از ابتدایی‌ترین حقوق خویش محروم باشند، نمی‌تواند به توسعه، رفاه، ثبات و پیشرفت واقعی دست یابد</w:t>
      </w:r>
      <w:r w:rsidRPr="00A5625D">
        <w:rPr>
          <w:rFonts w:ascii="Bahij Nazanin" w:hAnsi="Bahij Nazanin" w:cs="Bahij Nazanin"/>
          <w:b/>
          <w:bCs/>
          <w:lang w:bidi="fa-IR"/>
        </w:rPr>
        <w:t>.</w:t>
      </w:r>
    </w:p>
    <w:p w14:paraId="4541B498" w14:textId="77777777" w:rsidR="00A5625D" w:rsidRPr="00A5625D" w:rsidRDefault="00A5625D" w:rsidP="00A5625D">
      <w:pPr>
        <w:bidi/>
        <w:spacing w:before="240" w:line="240" w:lineRule="auto"/>
        <w:jc w:val="both"/>
        <w:rPr>
          <w:rFonts w:ascii="Bahij Nazanin" w:hAnsi="Bahij Nazanin" w:cs="Bahij Nazanin"/>
          <w:b/>
          <w:bCs/>
          <w:lang w:bidi="fa-IR"/>
        </w:rPr>
      </w:pPr>
      <w:r w:rsidRPr="00A5625D">
        <w:rPr>
          <w:rFonts w:ascii="Bahij Nazanin" w:hAnsi="Bahij Nazanin" w:cs="Bahij Nazanin"/>
          <w:b/>
          <w:bCs/>
          <w:rtl/>
        </w:rPr>
        <w:t>اعتراضات اخیر در هرات نشان می‌دهد که زنان و نسل جوان افغانستان، علی‌رغم تمامی فشارها، همچنان خواهان زندگی انسانی، مشارکت اجتماعی و برخورداری از حقوق اساسی خویش‌اند. این اعتراضات، صدای خاموش‌ناشدنی زنانی است که نمی‌خواهند از صحنۀ اجتماع حذف گردند و آینده‌شان به اجبار و تحمیل سپرده شود</w:t>
      </w:r>
      <w:r w:rsidRPr="00A5625D">
        <w:rPr>
          <w:rFonts w:ascii="Bahij Nazanin" w:hAnsi="Bahij Nazanin" w:cs="Bahij Nazanin"/>
          <w:b/>
          <w:bCs/>
          <w:lang w:bidi="fa-IR"/>
        </w:rPr>
        <w:t>.</w:t>
      </w:r>
    </w:p>
    <w:p w14:paraId="04BA0DD4" w14:textId="2F72D9F0" w:rsidR="00A5625D" w:rsidRPr="00A5625D" w:rsidRDefault="00A5625D" w:rsidP="00A5625D">
      <w:pPr>
        <w:bidi/>
        <w:spacing w:before="240" w:line="240" w:lineRule="auto"/>
        <w:jc w:val="both"/>
        <w:rPr>
          <w:rFonts w:ascii="Bahij Nazanin" w:hAnsi="Bahij Nazanin" w:cs="Bahij Nazanin"/>
          <w:b/>
          <w:bCs/>
          <w:lang w:bidi="fa-IR"/>
        </w:rPr>
      </w:pPr>
      <w:r>
        <w:rPr>
          <w:rFonts w:ascii="Bahij Nazanin" w:hAnsi="Bahij Nazanin" w:cs="Bahij Nazanin" w:hint="cs"/>
          <w:b/>
          <w:bCs/>
          <w:rtl/>
        </w:rPr>
        <w:t>ما</w:t>
      </w:r>
      <w:r w:rsidRPr="00A5625D">
        <w:rPr>
          <w:rFonts w:ascii="Bahij Nazanin" w:hAnsi="Bahij Nazanin" w:cs="Bahij Nazanin"/>
          <w:b/>
          <w:bCs/>
          <w:rtl/>
        </w:rPr>
        <w:t xml:space="preserve"> تأکید می‌ک</w:t>
      </w:r>
      <w:r>
        <w:rPr>
          <w:rFonts w:ascii="Bahij Nazanin" w:hAnsi="Bahij Nazanin" w:cs="Bahij Nazanin" w:hint="cs"/>
          <w:b/>
          <w:bCs/>
          <w:rtl/>
        </w:rPr>
        <w:t>نیم</w:t>
      </w:r>
      <w:r w:rsidRPr="00A5625D">
        <w:rPr>
          <w:rFonts w:ascii="Bahij Nazanin" w:hAnsi="Bahij Nazanin" w:cs="Bahij Nazanin"/>
          <w:b/>
          <w:bCs/>
          <w:rtl/>
        </w:rPr>
        <w:t xml:space="preserve"> که</w:t>
      </w:r>
      <w:r w:rsidRPr="00A5625D">
        <w:rPr>
          <w:rFonts w:ascii="Bahij Nazanin" w:hAnsi="Bahij Nazanin" w:cs="Bahij Nazanin"/>
          <w:b/>
          <w:bCs/>
          <w:lang w:bidi="fa-IR"/>
        </w:rPr>
        <w:t>:</w:t>
      </w:r>
    </w:p>
    <w:p w14:paraId="70B132FD" w14:textId="77777777" w:rsidR="00A5625D" w:rsidRPr="00A5625D" w:rsidRDefault="00A5625D" w:rsidP="00A5625D">
      <w:pPr>
        <w:pStyle w:val="ListParagraph"/>
        <w:numPr>
          <w:ilvl w:val="0"/>
          <w:numId w:val="3"/>
        </w:numPr>
        <w:bidi/>
        <w:spacing w:before="240" w:line="240" w:lineRule="auto"/>
        <w:jc w:val="both"/>
        <w:rPr>
          <w:rFonts w:ascii="Bahij Nazanin" w:hAnsi="Bahij Nazanin" w:cs="Bahij Nazanin"/>
          <w:b/>
          <w:bCs/>
          <w:lang w:bidi="fa-IR"/>
        </w:rPr>
      </w:pPr>
      <w:r w:rsidRPr="00A5625D">
        <w:rPr>
          <w:rFonts w:ascii="Bahij Nazanin" w:hAnsi="Bahij Nazanin" w:cs="Bahij Nazanin"/>
          <w:b/>
          <w:bCs/>
          <w:rtl/>
        </w:rPr>
        <w:t>تحمیل اجباری هر نوع پوشش یا سبک زندگی، مغایر آزادی‌های فردی و حقوق انسانی است؛</w:t>
      </w:r>
    </w:p>
    <w:p w14:paraId="58FDFDDC" w14:textId="3215CF10" w:rsidR="00A5625D" w:rsidRPr="00A5625D" w:rsidRDefault="00A5625D" w:rsidP="00A5625D">
      <w:pPr>
        <w:pStyle w:val="ListParagraph"/>
        <w:numPr>
          <w:ilvl w:val="0"/>
          <w:numId w:val="3"/>
        </w:numPr>
        <w:bidi/>
        <w:spacing w:before="240" w:line="240" w:lineRule="auto"/>
        <w:jc w:val="both"/>
        <w:rPr>
          <w:rFonts w:ascii="Bahij Nazanin" w:hAnsi="Bahij Nazanin" w:cs="Bahij Nazanin"/>
          <w:b/>
          <w:bCs/>
          <w:lang w:bidi="fa-IR"/>
        </w:rPr>
      </w:pPr>
      <w:r w:rsidRPr="00A5625D">
        <w:rPr>
          <w:rFonts w:ascii="Bahij Nazanin" w:hAnsi="Bahij Nazanin" w:cs="Bahij Nazanin"/>
          <w:b/>
          <w:bCs/>
          <w:rtl/>
        </w:rPr>
        <w:t xml:space="preserve">حق </w:t>
      </w:r>
      <w:r>
        <w:rPr>
          <w:rFonts w:ascii="Bahij Nazanin" w:hAnsi="Bahij Nazanin" w:cs="Bahij Nazanin" w:hint="cs"/>
          <w:b/>
          <w:bCs/>
          <w:rtl/>
        </w:rPr>
        <w:t>تحصیل</w:t>
      </w:r>
      <w:r w:rsidRPr="00A5625D">
        <w:rPr>
          <w:rFonts w:ascii="Bahij Nazanin" w:hAnsi="Bahij Nazanin" w:cs="Bahij Nazanin"/>
          <w:b/>
          <w:bCs/>
          <w:rtl/>
        </w:rPr>
        <w:t>، کار و حضور اجتماعی زنان، حقی اساسی و غیرقابل انکار است؛</w:t>
      </w:r>
    </w:p>
    <w:p w14:paraId="2300B4C5" w14:textId="1C405443" w:rsidR="00A5625D" w:rsidRPr="00A5625D" w:rsidRDefault="00A5625D" w:rsidP="00A5625D">
      <w:pPr>
        <w:pStyle w:val="ListParagraph"/>
        <w:numPr>
          <w:ilvl w:val="0"/>
          <w:numId w:val="3"/>
        </w:numPr>
        <w:bidi/>
        <w:spacing w:before="240" w:line="240" w:lineRule="auto"/>
        <w:jc w:val="both"/>
        <w:rPr>
          <w:rFonts w:ascii="Bahij Nazanin" w:hAnsi="Bahij Nazanin" w:cs="Bahij Nazanin"/>
          <w:b/>
          <w:bCs/>
          <w:lang w:bidi="fa-IR"/>
        </w:rPr>
      </w:pPr>
      <w:r w:rsidRPr="00A5625D">
        <w:rPr>
          <w:rFonts w:ascii="Bahij Nazanin" w:hAnsi="Bahij Nazanin" w:cs="Bahij Nazanin"/>
          <w:b/>
          <w:bCs/>
          <w:rtl/>
        </w:rPr>
        <w:t xml:space="preserve">برخوردهای قهری، تهدید، بازداشت و سرکوب اعتراضات مدنی، </w:t>
      </w:r>
      <w:r w:rsidR="00A849C4">
        <w:rPr>
          <w:rFonts w:ascii="Bahij Nazanin" w:hAnsi="Bahij Nazanin" w:cs="Bahij Nazanin" w:hint="cs"/>
          <w:b/>
          <w:bCs/>
          <w:rtl/>
        </w:rPr>
        <w:t xml:space="preserve">هرکدام قابل تقبیح است. </w:t>
      </w:r>
    </w:p>
    <w:p w14:paraId="6D23A6DB" w14:textId="77777777" w:rsidR="00A5625D" w:rsidRPr="00A5625D" w:rsidRDefault="00A5625D" w:rsidP="00A5625D">
      <w:pPr>
        <w:pStyle w:val="ListParagraph"/>
        <w:numPr>
          <w:ilvl w:val="0"/>
          <w:numId w:val="3"/>
        </w:numPr>
        <w:bidi/>
        <w:spacing w:before="240" w:line="240" w:lineRule="auto"/>
        <w:jc w:val="both"/>
        <w:rPr>
          <w:rFonts w:ascii="Bahij Nazanin" w:hAnsi="Bahij Nazanin" w:cs="Bahij Nazanin"/>
          <w:b/>
          <w:bCs/>
          <w:lang w:bidi="fa-IR"/>
        </w:rPr>
      </w:pPr>
      <w:r w:rsidRPr="00A5625D">
        <w:rPr>
          <w:rFonts w:ascii="Bahij Nazanin" w:hAnsi="Bahij Nazanin" w:cs="Bahij Nazanin"/>
          <w:b/>
          <w:bCs/>
          <w:rtl/>
        </w:rPr>
        <w:t>آزادی زنان، با آزادی و رهایی کل جامعه پیوند ناگسستنی دارد؛</w:t>
      </w:r>
    </w:p>
    <w:p w14:paraId="0BC50FBB" w14:textId="77777777" w:rsidR="00A5625D" w:rsidRPr="00A5625D" w:rsidRDefault="00A5625D" w:rsidP="00A5625D">
      <w:pPr>
        <w:pStyle w:val="ListParagraph"/>
        <w:numPr>
          <w:ilvl w:val="0"/>
          <w:numId w:val="3"/>
        </w:numPr>
        <w:bidi/>
        <w:spacing w:before="240" w:line="240" w:lineRule="auto"/>
        <w:jc w:val="both"/>
        <w:rPr>
          <w:rFonts w:ascii="Bahij Nazanin" w:hAnsi="Bahij Nazanin" w:cs="Bahij Nazanin"/>
          <w:b/>
          <w:bCs/>
          <w:lang w:bidi="fa-IR"/>
        </w:rPr>
      </w:pPr>
      <w:r w:rsidRPr="00A5625D">
        <w:rPr>
          <w:rFonts w:ascii="Bahij Nazanin" w:hAnsi="Bahij Nazanin" w:cs="Bahij Nazanin"/>
          <w:b/>
          <w:bCs/>
          <w:rtl/>
        </w:rPr>
        <w:t>بدون مشارکت برابر زنان در تمامی عرصه‌های سیاسی، اقتصادی، فرهنگی و اجتماعی، سخن‌گفتن از عدالت و پیشرفت بی‌معناست</w:t>
      </w:r>
      <w:r w:rsidRPr="00A5625D">
        <w:rPr>
          <w:rFonts w:ascii="Bahij Nazanin" w:hAnsi="Bahij Nazanin" w:cs="Bahij Nazanin"/>
          <w:b/>
          <w:bCs/>
          <w:lang w:bidi="fa-IR"/>
        </w:rPr>
        <w:t>.</w:t>
      </w:r>
    </w:p>
    <w:p w14:paraId="21F92944" w14:textId="0DFD0BA2" w:rsidR="00A5625D" w:rsidRDefault="00A5625D" w:rsidP="00A5625D">
      <w:pPr>
        <w:bidi/>
        <w:spacing w:before="240" w:line="240" w:lineRule="auto"/>
        <w:jc w:val="both"/>
        <w:rPr>
          <w:rFonts w:ascii="Bahij Nazanin" w:hAnsi="Bahij Nazanin" w:cs="Bahij Nazanin"/>
          <w:b/>
          <w:bCs/>
          <w:rtl/>
        </w:rPr>
      </w:pPr>
      <w:r w:rsidRPr="00A5625D">
        <w:rPr>
          <w:rFonts w:ascii="Bahij Nazanin" w:hAnsi="Bahij Nazanin" w:cs="Bahij Nazanin"/>
          <w:b/>
          <w:bCs/>
          <w:rtl/>
        </w:rPr>
        <w:t xml:space="preserve">ما از تمامی نیروهای </w:t>
      </w:r>
      <w:r>
        <w:rPr>
          <w:rFonts w:ascii="Bahij Nazanin" w:hAnsi="Bahij Nazanin" w:cs="Bahij Nazanin" w:hint="cs"/>
          <w:b/>
          <w:bCs/>
          <w:rtl/>
        </w:rPr>
        <w:t xml:space="preserve">ملی، </w:t>
      </w:r>
      <w:r w:rsidRPr="00A5625D">
        <w:rPr>
          <w:rFonts w:ascii="Bahij Nazanin" w:hAnsi="Bahij Nazanin" w:cs="Bahij Nazanin"/>
          <w:b/>
          <w:bCs/>
          <w:rtl/>
        </w:rPr>
        <w:t>مترقی، نهادهای اجتماعی، اتحادیه‌ها، محصلان، روشنفکران، استادان، نویسندگان، کارگران و فعالان مدنی می‌خواهیم که در برابر سیاست‌های تبعیض‌آمیز</w:t>
      </w:r>
      <w:r w:rsidR="0081408F">
        <w:rPr>
          <w:rFonts w:ascii="Bahij Nazanin" w:hAnsi="Bahij Nazanin" w:cs="Bahij Nazanin" w:hint="cs"/>
          <w:b/>
          <w:bCs/>
          <w:rtl/>
        </w:rPr>
        <w:t xml:space="preserve">، زن ستیز، برده صفت امارت اسلامی افغانستان </w:t>
      </w:r>
      <w:r w:rsidRPr="00A5625D">
        <w:rPr>
          <w:rFonts w:ascii="Bahij Nazanin" w:hAnsi="Bahij Nazanin" w:cs="Bahij Nazanin"/>
          <w:b/>
          <w:bCs/>
          <w:rtl/>
        </w:rPr>
        <w:t xml:space="preserve">سکوت اختیار نکرده و از حقوق انسانی </w:t>
      </w:r>
      <w:r w:rsidRPr="00A5625D">
        <w:rPr>
          <w:rFonts w:ascii="Bahij Nazanin" w:hAnsi="Bahij Nazanin" w:cs="Bahij Nazanin"/>
          <w:b/>
          <w:bCs/>
          <w:rtl/>
        </w:rPr>
        <w:lastRenderedPageBreak/>
        <w:t xml:space="preserve">و مدنی زنان افغانستان </w:t>
      </w:r>
      <w:r w:rsidR="0081408F">
        <w:rPr>
          <w:rFonts w:ascii="Bahij Nazanin" w:hAnsi="Bahij Nazanin" w:cs="Bahij Nazanin" w:hint="cs"/>
          <w:b/>
          <w:bCs/>
          <w:rtl/>
        </w:rPr>
        <w:t xml:space="preserve">به دفاع برخیزند و در کنار زنان و دختران قرار گیرند و دوشادوش آنان برای لغو حجاب اجباری طالبانی که میکوشد ستم بر زن را دیکته کند، ایستادگی نمایند. </w:t>
      </w:r>
    </w:p>
    <w:p w14:paraId="204376D8" w14:textId="620F283F" w:rsidR="0081408F" w:rsidRPr="00A5625D" w:rsidRDefault="0081408F" w:rsidP="0081408F">
      <w:pPr>
        <w:bidi/>
        <w:spacing w:before="240" w:line="240" w:lineRule="auto"/>
        <w:jc w:val="both"/>
        <w:rPr>
          <w:rFonts w:ascii="Bahij Nazanin" w:hAnsi="Bahij Nazanin" w:cs="Bahij Nazanin"/>
          <w:b/>
          <w:bCs/>
          <w:lang w:bidi="fa-IR"/>
        </w:rPr>
      </w:pPr>
      <w:r>
        <w:rPr>
          <w:rFonts w:ascii="Bahij Nazanin" w:hAnsi="Bahij Nazanin" w:cs="Bahij Nazanin" w:hint="cs"/>
          <w:b/>
          <w:bCs/>
          <w:rtl/>
          <w:lang w:bidi="fa-IR"/>
        </w:rPr>
        <w:t>«</w:t>
      </w:r>
      <w:r w:rsidRPr="0081408F">
        <w:rPr>
          <w:rFonts w:ascii="Bahij Nazanin" w:hAnsi="Bahij Nazanin" w:cs="Bahij Nazanin"/>
          <w:b/>
          <w:bCs/>
          <w:rtl/>
          <w:lang w:bidi="fa-IR"/>
        </w:rPr>
        <w:t>آنچه امروز بر زنان افغانستان می گذرد، کمتر مثل و مانندی در جهان دارد. حاکمیت تیوکراتیک زن ستیز کنونی، بویژه در شکل طالبی آن، یکی از کریه ترین و منفورترین چهره های دولتی ستم بر زن در جهان کنونی است. گفتۀ معروفی است که هر جا ستم است مقاومت نیز هست. زنان افغانستان به مبارزه برخاسته اند و صفوف مبارزاتی شان را همه روزه  بیشتر از پیش گسترش می دهند. از اینجاست که مسئله زنان در افغانستان، دیگر صرفاً یک مسئله اصلی بالقوه در جامعه نیست،  بلکه در سطح ملی و بین المللی بصورت یک مسئله اصلی باالفعل مطرح گردیده است.</w:t>
      </w:r>
      <w:r>
        <w:rPr>
          <w:rFonts w:ascii="Bahij Nazanin" w:hAnsi="Bahij Nazanin" w:cs="Bahij Nazanin" w:hint="cs"/>
          <w:b/>
          <w:bCs/>
          <w:rtl/>
          <w:lang w:bidi="fa-IR"/>
        </w:rPr>
        <w:t>»</w:t>
      </w:r>
    </w:p>
    <w:p w14:paraId="6EB0CF3F" w14:textId="1660E8D6" w:rsidR="00A5625D" w:rsidRPr="00A5625D" w:rsidRDefault="0081408F" w:rsidP="00A5625D">
      <w:pPr>
        <w:bidi/>
        <w:spacing w:before="240" w:line="240" w:lineRule="auto"/>
        <w:jc w:val="both"/>
        <w:rPr>
          <w:rFonts w:ascii="Bahij Nazanin" w:hAnsi="Bahij Nazanin" w:cs="Bahij Nazanin"/>
          <w:b/>
          <w:bCs/>
          <w:lang w:bidi="fa-IR"/>
        </w:rPr>
      </w:pPr>
      <w:r>
        <w:rPr>
          <w:rFonts w:ascii="Bahij Nazanin" w:hAnsi="Bahij Nazanin" w:cs="Bahij Nazanin" w:hint="cs"/>
          <w:b/>
          <w:bCs/>
          <w:rtl/>
        </w:rPr>
        <w:t>به همین ملحوظ ما از</w:t>
      </w:r>
      <w:r w:rsidR="00A5625D" w:rsidRPr="00A5625D">
        <w:rPr>
          <w:rFonts w:ascii="Bahij Nazanin" w:hAnsi="Bahij Nazanin" w:cs="Bahij Nazanin"/>
          <w:b/>
          <w:bCs/>
          <w:rtl/>
        </w:rPr>
        <w:t xml:space="preserve"> </w:t>
      </w:r>
      <w:r>
        <w:rPr>
          <w:rFonts w:ascii="Bahij Nazanin" w:hAnsi="Bahij Nazanin" w:cs="Bahij Nazanin" w:hint="cs"/>
          <w:b/>
          <w:bCs/>
          <w:rtl/>
        </w:rPr>
        <w:t>مهاجرین برون مرزی در اروپا، امریکا، استرالیا نیز م</w:t>
      </w:r>
      <w:r w:rsidR="00A5625D" w:rsidRPr="00A5625D">
        <w:rPr>
          <w:rFonts w:ascii="Bahij Nazanin" w:hAnsi="Bahij Nazanin" w:cs="Bahij Nazanin"/>
          <w:b/>
          <w:bCs/>
          <w:rtl/>
        </w:rPr>
        <w:t>ی‌خواهیم که صدای</w:t>
      </w:r>
      <w:r>
        <w:rPr>
          <w:rFonts w:ascii="Bahij Nazanin" w:hAnsi="Bahij Nazanin" w:cs="Bahij Nazanin" w:hint="cs"/>
          <w:b/>
          <w:bCs/>
          <w:rtl/>
        </w:rPr>
        <w:t xml:space="preserve"> برحق</w:t>
      </w:r>
      <w:r w:rsidR="00A5625D" w:rsidRPr="00A5625D">
        <w:rPr>
          <w:rFonts w:ascii="Bahij Nazanin" w:hAnsi="Bahij Nazanin" w:cs="Bahij Nazanin"/>
          <w:b/>
          <w:bCs/>
          <w:rtl/>
        </w:rPr>
        <w:t xml:space="preserve"> زنان افغانستان را بشنوند و در برابر نقض گستردۀ حقوق آنان بی‌تفاوت نمانند</w:t>
      </w:r>
      <w:r>
        <w:rPr>
          <w:rFonts w:ascii="Bahij Nazanin" w:hAnsi="Bahij Nazanin" w:cs="Bahij Nazanin" w:hint="cs"/>
          <w:b/>
          <w:bCs/>
          <w:rtl/>
          <w:lang w:bidi="fa-IR"/>
        </w:rPr>
        <w:t xml:space="preserve"> و بصورت وسیع به دفاع از حقوق شان </w:t>
      </w:r>
      <w:r w:rsidR="00A849C4">
        <w:rPr>
          <w:rFonts w:ascii="Bahij Nazanin" w:hAnsi="Bahij Nazanin" w:cs="Bahij Nazanin" w:hint="cs"/>
          <w:b/>
          <w:bCs/>
          <w:rtl/>
          <w:lang w:bidi="fa-IR"/>
        </w:rPr>
        <w:t>برخیزند</w:t>
      </w:r>
      <w:r>
        <w:rPr>
          <w:rFonts w:ascii="Bahij Nazanin" w:hAnsi="Bahij Nazanin" w:cs="Bahij Nazanin" w:hint="cs"/>
          <w:b/>
          <w:bCs/>
          <w:rtl/>
          <w:lang w:bidi="fa-IR"/>
        </w:rPr>
        <w:t xml:space="preserve">. </w:t>
      </w:r>
    </w:p>
    <w:p w14:paraId="100B90E9" w14:textId="0843135C" w:rsidR="00A5625D" w:rsidRPr="00A5625D" w:rsidRDefault="0081408F" w:rsidP="00A5625D">
      <w:pPr>
        <w:bidi/>
        <w:spacing w:before="240" w:line="240" w:lineRule="auto"/>
        <w:jc w:val="both"/>
        <w:rPr>
          <w:rFonts w:ascii="Bahij Nazanin" w:hAnsi="Bahij Nazanin" w:cs="Bahij Nazanin"/>
          <w:b/>
          <w:bCs/>
          <w:lang w:bidi="fa-IR"/>
        </w:rPr>
      </w:pPr>
      <w:r>
        <w:rPr>
          <w:rFonts w:ascii="Bahij Nazanin" w:hAnsi="Bahij Nazanin" w:cs="Bahij Nazanin" w:hint="cs"/>
          <w:b/>
          <w:bCs/>
          <w:rtl/>
        </w:rPr>
        <w:t>ما</w:t>
      </w:r>
      <w:r w:rsidR="00A5625D" w:rsidRPr="00A5625D">
        <w:rPr>
          <w:rFonts w:ascii="Bahij Nazanin" w:hAnsi="Bahij Nazanin" w:cs="Bahij Nazanin"/>
          <w:b/>
          <w:bCs/>
          <w:rtl/>
        </w:rPr>
        <w:t xml:space="preserve"> باور دار</w:t>
      </w:r>
      <w:r>
        <w:rPr>
          <w:rFonts w:ascii="Bahij Nazanin" w:hAnsi="Bahij Nazanin" w:cs="Bahij Nazanin" w:hint="cs"/>
          <w:b/>
          <w:bCs/>
          <w:rtl/>
        </w:rPr>
        <w:t>یم</w:t>
      </w:r>
      <w:r w:rsidR="00A5625D" w:rsidRPr="00A5625D">
        <w:rPr>
          <w:rFonts w:ascii="Bahij Nazanin" w:hAnsi="Bahij Nazanin" w:cs="Bahij Nazanin"/>
          <w:b/>
          <w:bCs/>
          <w:rtl/>
        </w:rPr>
        <w:t xml:space="preserve"> که خاموش‌ساختن صدای زنان، خاموش‌ساختن امید و آیندۀ یک ملت است</w:t>
      </w:r>
      <w:r w:rsidR="00A5625D" w:rsidRPr="00A5625D">
        <w:rPr>
          <w:rFonts w:ascii="Bahij Nazanin" w:hAnsi="Bahij Nazanin" w:cs="Bahij Nazanin"/>
          <w:b/>
          <w:bCs/>
          <w:lang w:bidi="fa-IR"/>
        </w:rPr>
        <w:t>.</w:t>
      </w:r>
    </w:p>
    <w:p w14:paraId="405FFDA5" w14:textId="77777777" w:rsidR="00AB0C83" w:rsidRDefault="00AB0C83" w:rsidP="00A5625D">
      <w:pPr>
        <w:bidi/>
        <w:spacing w:before="240" w:line="240" w:lineRule="auto"/>
        <w:jc w:val="both"/>
        <w:rPr>
          <w:rFonts w:ascii="Bahij Nazanin" w:hAnsi="Bahij Nazanin" w:cs="Bahij Nazanin"/>
          <w:b/>
          <w:bCs/>
          <w:rtl/>
        </w:rPr>
      </w:pPr>
      <w:r>
        <w:rPr>
          <w:rFonts w:ascii="Bahij Nazanin" w:hAnsi="Bahij Nazanin" w:cs="Bahij Nazanin" w:hint="cs"/>
          <w:b/>
          <w:bCs/>
          <w:rtl/>
        </w:rPr>
        <w:t xml:space="preserve">بیایید </w:t>
      </w:r>
      <w:r w:rsidRPr="00AB0C83">
        <w:rPr>
          <w:rFonts w:ascii="Bahij Nazanin" w:hAnsi="Bahij Nazanin" w:cs="Bahij Nazanin"/>
          <w:b/>
          <w:bCs/>
          <w:rtl/>
        </w:rPr>
        <w:t>در راه تقویت همبستگی جنبش مبارزاتی زنان</w:t>
      </w:r>
      <w:r>
        <w:rPr>
          <w:rFonts w:ascii="Bahij Nazanin" w:hAnsi="Bahij Nazanin" w:cs="Bahij Nazanin" w:hint="cs"/>
          <w:b/>
          <w:bCs/>
          <w:rtl/>
        </w:rPr>
        <w:t xml:space="preserve"> برزمیم </w:t>
      </w:r>
      <w:r w:rsidRPr="00AB0C83">
        <w:rPr>
          <w:rFonts w:ascii="Bahij Nazanin" w:hAnsi="Bahij Nazanin" w:cs="Bahij Nazanin"/>
          <w:b/>
          <w:bCs/>
          <w:rtl/>
        </w:rPr>
        <w:t xml:space="preserve">و درین راستا، انتقال و معرفی تجارب مبارزاتی پیشرفتۀ جنبش زنان سایر کشورها را برای جنبش  مبارزاتی زنان افغانستان، یک وظیفه و مسئولیت تخطی ناپذیر خود </w:t>
      </w:r>
      <w:r>
        <w:rPr>
          <w:rFonts w:ascii="Bahij Nazanin" w:hAnsi="Bahij Nazanin" w:cs="Bahij Nazanin" w:hint="cs"/>
          <w:b/>
          <w:bCs/>
          <w:rtl/>
        </w:rPr>
        <w:t xml:space="preserve">بدانیم. </w:t>
      </w:r>
    </w:p>
    <w:p w14:paraId="7E5F07E0" w14:textId="19EEC248" w:rsidR="00AB0C83" w:rsidRDefault="00AB0C83" w:rsidP="00AB0C83">
      <w:pPr>
        <w:bidi/>
        <w:spacing w:before="240" w:line="240" w:lineRule="auto"/>
        <w:jc w:val="both"/>
        <w:rPr>
          <w:rFonts w:ascii="Bahij Nazanin" w:hAnsi="Bahij Nazanin" w:cs="Bahij Nazanin"/>
          <w:b/>
          <w:bCs/>
          <w:rtl/>
        </w:rPr>
      </w:pPr>
      <w:r>
        <w:rPr>
          <w:rFonts w:ascii="Bahij Nazanin" w:hAnsi="Bahij Nazanin" w:cs="Bahij Nazanin" w:hint="cs"/>
          <w:b/>
          <w:bCs/>
          <w:rtl/>
        </w:rPr>
        <w:t xml:space="preserve">بیایید </w:t>
      </w:r>
      <w:r w:rsidRPr="00AB0C83">
        <w:rPr>
          <w:rFonts w:ascii="Bahij Nazanin" w:hAnsi="Bahij Nazanin" w:cs="Bahij Nazanin"/>
          <w:b/>
          <w:bCs/>
          <w:rtl/>
        </w:rPr>
        <w:t>برای ارتقای آگاهی، تشکل یابی و رزمندگی جنبش مبارزاتی زنان کشور و حربه ای برای پیشبرد مبارزه علیه زن ستیزی حاکم، بویژه در شکل سبعانه و ددمنشانۀ طالبی آن</w:t>
      </w:r>
      <w:r>
        <w:rPr>
          <w:rFonts w:ascii="Bahij Nazanin" w:hAnsi="Bahij Nazanin" w:cs="Bahij Nazanin" w:hint="cs"/>
          <w:b/>
          <w:bCs/>
          <w:rtl/>
        </w:rPr>
        <w:t xml:space="preserve"> وسیله شویم. </w:t>
      </w:r>
    </w:p>
    <w:p w14:paraId="2290D529" w14:textId="19799131" w:rsidR="00AB0C83" w:rsidRDefault="00AB0C83" w:rsidP="00AB0C83">
      <w:pPr>
        <w:bidi/>
        <w:spacing w:before="240" w:line="240" w:lineRule="auto"/>
        <w:jc w:val="both"/>
        <w:rPr>
          <w:rFonts w:ascii="Bahij Nazanin" w:hAnsi="Bahij Nazanin" w:cs="Bahij Nazanin"/>
          <w:b/>
          <w:bCs/>
          <w:rtl/>
        </w:rPr>
      </w:pPr>
      <w:r>
        <w:rPr>
          <w:rFonts w:ascii="Bahij Nazanin" w:hAnsi="Bahij Nazanin" w:cs="Bahij Nazanin" w:hint="cs"/>
          <w:b/>
          <w:bCs/>
          <w:rtl/>
        </w:rPr>
        <w:t>بیایید از</w:t>
      </w:r>
      <w:r w:rsidRPr="00AB0C83">
        <w:rPr>
          <w:rFonts w:ascii="Bahij Nazanin" w:hAnsi="Bahij Nazanin" w:cs="Bahij Nazanin"/>
          <w:b/>
          <w:bCs/>
          <w:rtl/>
        </w:rPr>
        <w:t xml:space="preserve"> تمامی زنان، دختران آزاد</w:t>
      </w:r>
      <w:r>
        <w:rPr>
          <w:rFonts w:ascii="Bahij Nazanin" w:hAnsi="Bahij Nazanin" w:cs="Bahij Nazanin" w:hint="cs"/>
          <w:b/>
          <w:bCs/>
          <w:rtl/>
        </w:rPr>
        <w:t>ی‌خواه</w:t>
      </w:r>
      <w:r w:rsidRPr="00AB0C83">
        <w:rPr>
          <w:rFonts w:ascii="Bahij Nazanin" w:hAnsi="Bahij Nazanin" w:cs="Bahij Nazanin"/>
          <w:b/>
          <w:bCs/>
          <w:rtl/>
        </w:rPr>
        <w:t xml:space="preserve"> و مبارز و مردان ضد مرد سالاری در راه اجرای اصولی و درست این مسئولیت تاریخی </w:t>
      </w:r>
      <w:r>
        <w:rPr>
          <w:rFonts w:ascii="Bahij Nazanin" w:hAnsi="Bahij Nazanin" w:cs="Bahij Nazanin" w:hint="cs"/>
          <w:b/>
          <w:bCs/>
          <w:rtl/>
        </w:rPr>
        <w:t xml:space="preserve">پشتیبانی خالصانه و همکاری های صمیمانه به عمل آوریم. </w:t>
      </w:r>
    </w:p>
    <w:p w14:paraId="6DB6B6C8" w14:textId="23BE15F3" w:rsidR="00AB0C83" w:rsidRDefault="00AB0C83" w:rsidP="00AB0C83">
      <w:pPr>
        <w:bidi/>
        <w:spacing w:before="240" w:line="240" w:lineRule="auto"/>
        <w:jc w:val="both"/>
        <w:rPr>
          <w:rFonts w:ascii="Bahij Nazanin" w:hAnsi="Bahij Nazanin" w:cs="Bahij Nazanin"/>
          <w:b/>
          <w:bCs/>
          <w:rtl/>
        </w:rPr>
      </w:pPr>
      <w:r>
        <w:rPr>
          <w:rFonts w:ascii="Bahij Nazanin" w:hAnsi="Bahij Nazanin" w:cs="Bahij Nazanin" w:hint="cs"/>
          <w:b/>
          <w:bCs/>
          <w:rtl/>
        </w:rPr>
        <w:t xml:space="preserve">جنایات بی حد و حصر نظام استثمارگرانه، ستم کارانه، زن ستیزانه طالبانی فقط با سرنگونی آنان پایان خواهد یافت. ما و همه نیروهای مترقی و انقلابی </w:t>
      </w:r>
      <w:r w:rsidR="00A849C4">
        <w:rPr>
          <w:rFonts w:ascii="Bahij Nazanin" w:hAnsi="Bahij Nazanin" w:cs="Bahij Nazanin" w:hint="cs"/>
          <w:b/>
          <w:bCs/>
          <w:rtl/>
        </w:rPr>
        <w:t>باید برای پایان دادن به این جنایات</w:t>
      </w:r>
      <w:r>
        <w:rPr>
          <w:rFonts w:ascii="Bahij Nazanin" w:hAnsi="Bahij Nazanin" w:cs="Bahij Nazanin" w:hint="cs"/>
          <w:b/>
          <w:bCs/>
          <w:rtl/>
        </w:rPr>
        <w:t xml:space="preserve"> دوشادوش زنان و دختران آگاه این سرزمین با قاطعیت هرچه تمام و استوار</w:t>
      </w:r>
      <w:r w:rsidR="00A47FED">
        <w:rPr>
          <w:rFonts w:ascii="Bahij Nazanin" w:hAnsi="Bahij Nazanin" w:cs="Bahij Nazanin" w:hint="cs"/>
          <w:b/>
          <w:bCs/>
          <w:rtl/>
        </w:rPr>
        <w:t xml:space="preserve"> قرار گیریم و</w:t>
      </w:r>
      <w:r>
        <w:rPr>
          <w:rFonts w:ascii="Bahij Nazanin" w:hAnsi="Bahij Nazanin" w:cs="Bahij Nazanin" w:hint="cs"/>
          <w:b/>
          <w:bCs/>
          <w:rtl/>
        </w:rPr>
        <w:t xml:space="preserve"> ازین مبارزه حمایت نموده و فعالانه در پیشبرد آن </w:t>
      </w:r>
      <w:r w:rsidR="00A47FED">
        <w:rPr>
          <w:rFonts w:ascii="Bahij Nazanin" w:hAnsi="Bahij Nazanin" w:cs="Bahij Nazanin" w:hint="cs"/>
          <w:b/>
          <w:bCs/>
          <w:rtl/>
        </w:rPr>
        <w:t xml:space="preserve">سهیم شویم. </w:t>
      </w:r>
      <w:r>
        <w:rPr>
          <w:rFonts w:ascii="Bahij Nazanin" w:hAnsi="Bahij Nazanin" w:cs="Bahij Nazanin" w:hint="cs"/>
          <w:b/>
          <w:bCs/>
          <w:rtl/>
        </w:rPr>
        <w:t xml:space="preserve"> </w:t>
      </w:r>
    </w:p>
    <w:p w14:paraId="578E6B8E" w14:textId="2A487658" w:rsidR="00AB0C83" w:rsidRDefault="00AB0C83" w:rsidP="00AB0C83">
      <w:pPr>
        <w:bidi/>
        <w:spacing w:before="240" w:line="240" w:lineRule="auto"/>
        <w:jc w:val="both"/>
        <w:rPr>
          <w:rFonts w:ascii="Bahij Nazanin" w:hAnsi="Bahij Nazanin" w:cs="Bahij Nazanin"/>
          <w:b/>
          <w:bCs/>
          <w:rtl/>
        </w:rPr>
      </w:pPr>
      <w:r>
        <w:rPr>
          <w:rFonts w:ascii="Bahij Nazanin" w:hAnsi="Bahij Nazanin" w:cs="Bahij Nazanin" w:hint="cs"/>
          <w:b/>
          <w:bCs/>
          <w:rtl/>
        </w:rPr>
        <w:t xml:space="preserve">آزادی حقیقی در گرو کسب استقلال و آزادی و پیروزی انقلاب دموکراتیک نوین در کشور است و «کمیته اتحاد و انسجام نیروهای انقلابی افغانستان » درین راه با تمام توش و توان مبارزاتی خویش </w:t>
      </w:r>
      <w:r w:rsidR="00A47FED">
        <w:rPr>
          <w:rFonts w:ascii="Bahij Nazanin" w:hAnsi="Bahij Nazanin" w:cs="Bahij Nazanin" w:hint="cs"/>
          <w:b/>
          <w:bCs/>
          <w:rtl/>
        </w:rPr>
        <w:t xml:space="preserve">می رزمد و </w:t>
      </w:r>
      <w:r>
        <w:rPr>
          <w:rFonts w:ascii="Bahij Nazanin" w:hAnsi="Bahij Nazanin" w:cs="Bahij Nazanin" w:hint="cs"/>
          <w:b/>
          <w:bCs/>
          <w:rtl/>
        </w:rPr>
        <w:t xml:space="preserve">از هرگونه سعی و تلاش دریغ نخواهد ورزید. </w:t>
      </w:r>
    </w:p>
    <w:p w14:paraId="21028223" w14:textId="4EBDC389" w:rsidR="00117D05" w:rsidRPr="00A47FED" w:rsidRDefault="00AB0C83" w:rsidP="00A47FED">
      <w:pPr>
        <w:bidi/>
        <w:spacing w:after="0" w:line="240" w:lineRule="auto"/>
        <w:jc w:val="center"/>
        <w:rPr>
          <w:rFonts w:ascii="Bahij Nazanin" w:hAnsi="Bahij Nazanin" w:cs="Bahij Nazanin"/>
          <w:b/>
          <w:bCs/>
          <w:sz w:val="36"/>
          <w:szCs w:val="36"/>
          <w:rtl/>
        </w:rPr>
      </w:pPr>
      <w:r w:rsidRPr="00A47FED">
        <w:rPr>
          <w:rFonts w:ascii="Bahij Nazanin" w:hAnsi="Bahij Nazanin" w:cs="Bahij Nazanin" w:hint="cs"/>
          <w:b/>
          <w:bCs/>
          <w:sz w:val="36"/>
          <w:szCs w:val="36"/>
          <w:rtl/>
        </w:rPr>
        <w:t>پیش به سوی برپایی و پیشبرد مقاومت ملی مردمی و انقلابی</w:t>
      </w:r>
    </w:p>
    <w:p w14:paraId="5740D204" w14:textId="6103457F" w:rsidR="00AB0C83" w:rsidRPr="00A47FED" w:rsidRDefault="00AB0C83" w:rsidP="00A47FED">
      <w:pPr>
        <w:bidi/>
        <w:spacing w:after="0" w:line="240" w:lineRule="auto"/>
        <w:jc w:val="center"/>
        <w:rPr>
          <w:rFonts w:ascii="Bahij Nazanin" w:hAnsi="Bahij Nazanin" w:cs="Bahij Nazanin"/>
          <w:b/>
          <w:bCs/>
          <w:sz w:val="44"/>
          <w:szCs w:val="44"/>
          <w:rtl/>
        </w:rPr>
      </w:pPr>
      <w:r w:rsidRPr="00A47FED">
        <w:rPr>
          <w:rFonts w:ascii="Bahij Nazanin" w:hAnsi="Bahij Nazanin" w:cs="Bahij Nazanin" w:hint="cs"/>
          <w:b/>
          <w:bCs/>
          <w:sz w:val="44"/>
          <w:szCs w:val="44"/>
          <w:rtl/>
        </w:rPr>
        <w:t>« کمیته اتحاد و انسجام نیروهای انقلابی افغانستان »</w:t>
      </w:r>
    </w:p>
    <w:p w14:paraId="4044487F" w14:textId="21C88BE0" w:rsidR="00AB0C83" w:rsidRDefault="00AB0C83" w:rsidP="00A47FED">
      <w:pPr>
        <w:bidi/>
        <w:spacing w:after="0" w:line="240" w:lineRule="auto"/>
        <w:jc w:val="center"/>
        <w:rPr>
          <w:rFonts w:ascii="Bahij Nazanin" w:hAnsi="Bahij Nazanin" w:cs="Bahij Nazanin"/>
          <w:b/>
          <w:bCs/>
          <w:rtl/>
        </w:rPr>
      </w:pPr>
      <w:r>
        <w:rPr>
          <w:rFonts w:ascii="Bahij Nazanin" w:hAnsi="Bahij Nazanin" w:cs="Bahij Nazanin" w:hint="cs"/>
          <w:b/>
          <w:bCs/>
          <w:rtl/>
        </w:rPr>
        <w:t>21 جوزای 1405 هـ.ش</w:t>
      </w:r>
    </w:p>
    <w:p w14:paraId="7E20E864" w14:textId="6689C7AA" w:rsidR="00AB0C83" w:rsidRDefault="00AB0C83" w:rsidP="00A47FED">
      <w:pPr>
        <w:bidi/>
        <w:spacing w:after="0" w:line="240" w:lineRule="auto"/>
        <w:jc w:val="center"/>
        <w:rPr>
          <w:rFonts w:ascii="Bahij Nazanin" w:hAnsi="Bahij Nazanin" w:cs="Bahij Nazanin"/>
          <w:b/>
          <w:bCs/>
        </w:rPr>
      </w:pPr>
      <w:r>
        <w:rPr>
          <w:rFonts w:ascii="Bahij Nazanin" w:hAnsi="Bahij Nazanin" w:cs="Bahij Nazanin" w:hint="cs"/>
          <w:b/>
          <w:bCs/>
          <w:rtl/>
        </w:rPr>
        <w:t>11 جون 2026 میلادی</w:t>
      </w:r>
    </w:p>
    <w:p w14:paraId="38A1F6CB" w14:textId="45FD2FAF" w:rsidR="00A47FED" w:rsidRPr="00A47FED" w:rsidRDefault="00A47FED" w:rsidP="00A47FED">
      <w:pPr>
        <w:spacing w:after="0" w:line="240" w:lineRule="auto"/>
        <w:jc w:val="center"/>
        <w:rPr>
          <w:rFonts w:ascii="Bahij Nazanin" w:hAnsi="Bahij Nazanin" w:cs="Bahij Nazanin"/>
          <w:b/>
          <w:bCs/>
          <w:sz w:val="28"/>
          <w:szCs w:val="28"/>
          <w:rtl/>
        </w:rPr>
      </w:pPr>
      <w:hyperlink r:id="rId8" w:history="1">
        <w:r w:rsidRPr="00A47FED">
          <w:rPr>
            <w:rStyle w:val="Hyperlink"/>
            <w:rFonts w:ascii="Bahij Nazanin" w:hAnsi="Bahij Nazanin" w:cs="Bahij Nazanin"/>
            <w:b/>
            <w:bCs/>
            <w:sz w:val="28"/>
            <w:szCs w:val="28"/>
          </w:rPr>
          <w:t>https://www.afghanistanrmy.org</w:t>
        </w:r>
      </w:hyperlink>
    </w:p>
    <w:p w14:paraId="07EC3C12" w14:textId="20B7C02A" w:rsidR="00A47FED" w:rsidRPr="00A47FED" w:rsidRDefault="00A47FED" w:rsidP="00A47FED">
      <w:pPr>
        <w:spacing w:after="0" w:line="240" w:lineRule="auto"/>
        <w:jc w:val="center"/>
        <w:rPr>
          <w:rFonts w:ascii="Bahij Nazanin" w:hAnsi="Bahij Nazanin" w:cs="Bahij Nazanin" w:hint="cs"/>
          <w:b/>
          <w:bCs/>
          <w:sz w:val="28"/>
          <w:szCs w:val="28"/>
          <w:rtl/>
          <w:lang w:bidi="fa-IR"/>
        </w:rPr>
      </w:pPr>
      <w:hyperlink r:id="rId9" w:history="1">
        <w:r w:rsidRPr="00A47FED">
          <w:rPr>
            <w:rStyle w:val="Hyperlink"/>
            <w:rFonts w:ascii="Bahij Nazanin" w:hAnsi="Bahij Nazanin" w:cs="Bahij Nazanin"/>
            <w:b/>
            <w:bCs/>
            <w:sz w:val="28"/>
            <w:szCs w:val="28"/>
            <w:lang w:bidi="fa-IR"/>
          </w:rPr>
          <w:t>UCCafghanistanRF@gmail.com</w:t>
        </w:r>
      </w:hyperlink>
      <w:r w:rsidRPr="00A47FED">
        <w:rPr>
          <w:rFonts w:ascii="Bahij Nazanin" w:hAnsi="Bahij Nazanin" w:cs="Bahij Nazanin"/>
          <w:b/>
          <w:bCs/>
          <w:sz w:val="28"/>
          <w:szCs w:val="28"/>
          <w:lang w:bidi="fa-IR"/>
        </w:rPr>
        <w:t xml:space="preserve"> || </w:t>
      </w:r>
      <w:hyperlink r:id="rId10" w:history="1">
        <w:r w:rsidRPr="00A47FED">
          <w:rPr>
            <w:rStyle w:val="Hyperlink"/>
            <w:rFonts w:ascii="Bahij Nazanin" w:hAnsi="Bahij Nazanin" w:cs="Bahij Nazanin"/>
            <w:b/>
            <w:bCs/>
            <w:sz w:val="28"/>
            <w:szCs w:val="28"/>
            <w:lang w:bidi="fa-IR"/>
          </w:rPr>
          <w:t>strugglecommittee4@gmail.com</w:t>
        </w:r>
      </w:hyperlink>
    </w:p>
    <w:sectPr w:rsidR="00A47FED" w:rsidRPr="00A47FED" w:rsidSect="00117D05">
      <w:footerReference w:type="default" r:id="rId11"/>
      <w:pgSz w:w="11906" w:h="16838"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E44ADF" w14:textId="77777777" w:rsidR="00B3717C" w:rsidRDefault="00B3717C" w:rsidP="00A47FED">
      <w:pPr>
        <w:spacing w:after="0" w:line="240" w:lineRule="auto"/>
      </w:pPr>
      <w:r>
        <w:separator/>
      </w:r>
    </w:p>
  </w:endnote>
  <w:endnote w:type="continuationSeparator" w:id="0">
    <w:p w14:paraId="22CCE63B" w14:textId="77777777" w:rsidR="00B3717C" w:rsidRDefault="00B3717C" w:rsidP="00A47F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ahij Titr">
    <w:panose1 w:val="02040703060201020203"/>
    <w:charset w:val="00"/>
    <w:family w:val="roman"/>
    <w:pitch w:val="variable"/>
    <w:sig w:usb0="8000202F" w:usb1="8000A04A" w:usb2="00000008" w:usb3="00000000" w:csb0="00000041" w:csb1="00000000"/>
  </w:font>
  <w:font w:name="Bahij Nazanin">
    <w:panose1 w:val="02040503050201020203"/>
    <w:charset w:val="00"/>
    <w:family w:val="roman"/>
    <w:pitch w:val="variable"/>
    <w:sig w:usb0="8000202F" w:usb1="8000A04A" w:usb2="00000008"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54346800"/>
      <w:docPartObj>
        <w:docPartGallery w:val="Page Numbers (Bottom of Page)"/>
        <w:docPartUnique/>
      </w:docPartObj>
    </w:sdtPr>
    <w:sdtEndPr>
      <w:rPr>
        <w:noProof/>
      </w:rPr>
    </w:sdtEndPr>
    <w:sdtContent>
      <w:p w14:paraId="1CBB7D8E" w14:textId="687E4896" w:rsidR="00A47FED" w:rsidRDefault="00A47FED">
        <w:pPr>
          <w:pStyle w:val="Footer"/>
          <w:jc w:val="center"/>
        </w:pPr>
        <w:r>
          <w:rPr>
            <w:noProof/>
          </w:rPr>
          <mc:AlternateContent>
            <mc:Choice Requires="wps">
              <w:drawing>
                <wp:inline distT="0" distB="0" distL="0" distR="0" wp14:anchorId="21051BB0" wp14:editId="7A793AB3">
                  <wp:extent cx="5467350" cy="54610"/>
                  <wp:effectExtent l="9525" t="19050" r="9525" b="12065"/>
                  <wp:docPr id="995846438" name="Flowchart: Decision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shapetype w14:anchorId="4E831D09" id="_x0000_t110" coordsize="21600,21600" o:spt="110" path="m10800,l,10800,10800,21600,21600,10800xe">
                  <v:stroke joinstyle="miter"/>
                  <v:path gradientshapeok="t" o:connecttype="rect" textboxrect="5400,5400,16200,16200"/>
                </v:shapetype>
                <v:shape id="Flowchart: Decision 2"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" fillcolor="black">
                  <w10:anchorlock/>
                </v:shape>
              </w:pict>
            </mc:Fallback>
          </mc:AlternateContent>
        </w:r>
      </w:p>
      <w:p w14:paraId="5FCC73F2" w14:textId="4DD7BD19" w:rsidR="00A47FED" w:rsidRDefault="00A47FE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EB1486E" w14:textId="77777777" w:rsidR="00A47FED" w:rsidRDefault="00A47F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287909" w14:textId="77777777" w:rsidR="00B3717C" w:rsidRDefault="00B3717C" w:rsidP="00A47FED">
      <w:pPr>
        <w:spacing w:after="0" w:line="240" w:lineRule="auto"/>
      </w:pPr>
      <w:r>
        <w:separator/>
      </w:r>
    </w:p>
  </w:footnote>
  <w:footnote w:type="continuationSeparator" w:id="0">
    <w:p w14:paraId="5745E51F" w14:textId="77777777" w:rsidR="00B3717C" w:rsidRDefault="00B3717C" w:rsidP="00A47F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614D2E"/>
    <w:multiLevelType w:val="multilevel"/>
    <w:tmpl w:val="60B43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8C1923"/>
    <w:multiLevelType w:val="hybridMultilevel"/>
    <w:tmpl w:val="F856A0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69941CE9"/>
    <w:multiLevelType w:val="multilevel"/>
    <w:tmpl w:val="A86A6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63567517">
    <w:abstractNumId w:val="0"/>
  </w:num>
  <w:num w:numId="2" w16cid:durableId="1096752633">
    <w:abstractNumId w:val="2"/>
  </w:num>
  <w:num w:numId="3" w16cid:durableId="21204455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065"/>
    <w:rsid w:val="00117D05"/>
    <w:rsid w:val="00330C4C"/>
    <w:rsid w:val="0081408F"/>
    <w:rsid w:val="00837FA9"/>
    <w:rsid w:val="008E4B57"/>
    <w:rsid w:val="00A47FED"/>
    <w:rsid w:val="00A5625D"/>
    <w:rsid w:val="00A7568C"/>
    <w:rsid w:val="00A849C4"/>
    <w:rsid w:val="00AB0C83"/>
    <w:rsid w:val="00B3717C"/>
    <w:rsid w:val="00E318F8"/>
    <w:rsid w:val="00F6406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82DD8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6406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6406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6406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6406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6406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6406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406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406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406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406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6406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6406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6406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6406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640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40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40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4065"/>
    <w:rPr>
      <w:rFonts w:eastAsiaTheme="majorEastAsia" w:cstheme="majorBidi"/>
      <w:color w:val="272727" w:themeColor="text1" w:themeTint="D8"/>
    </w:rPr>
  </w:style>
  <w:style w:type="paragraph" w:styleId="Title">
    <w:name w:val="Title"/>
    <w:basedOn w:val="Normal"/>
    <w:next w:val="Normal"/>
    <w:link w:val="TitleChar"/>
    <w:uiPriority w:val="10"/>
    <w:qFormat/>
    <w:rsid w:val="00F640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40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406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40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4065"/>
    <w:pPr>
      <w:spacing w:before="160"/>
      <w:jc w:val="center"/>
    </w:pPr>
    <w:rPr>
      <w:i/>
      <w:iCs/>
      <w:color w:val="404040" w:themeColor="text1" w:themeTint="BF"/>
    </w:rPr>
  </w:style>
  <w:style w:type="character" w:customStyle="1" w:styleId="QuoteChar">
    <w:name w:val="Quote Char"/>
    <w:basedOn w:val="DefaultParagraphFont"/>
    <w:link w:val="Quote"/>
    <w:uiPriority w:val="29"/>
    <w:rsid w:val="00F64065"/>
    <w:rPr>
      <w:i/>
      <w:iCs/>
      <w:color w:val="404040" w:themeColor="text1" w:themeTint="BF"/>
    </w:rPr>
  </w:style>
  <w:style w:type="paragraph" w:styleId="ListParagraph">
    <w:name w:val="List Paragraph"/>
    <w:basedOn w:val="Normal"/>
    <w:uiPriority w:val="34"/>
    <w:qFormat/>
    <w:rsid w:val="00F64065"/>
    <w:pPr>
      <w:ind w:left="720"/>
      <w:contextualSpacing/>
    </w:pPr>
  </w:style>
  <w:style w:type="character" w:styleId="IntenseEmphasis">
    <w:name w:val="Intense Emphasis"/>
    <w:basedOn w:val="DefaultParagraphFont"/>
    <w:uiPriority w:val="21"/>
    <w:qFormat/>
    <w:rsid w:val="00F64065"/>
    <w:rPr>
      <w:i/>
      <w:iCs/>
      <w:color w:val="2F5496" w:themeColor="accent1" w:themeShade="BF"/>
    </w:rPr>
  </w:style>
  <w:style w:type="paragraph" w:styleId="IntenseQuote">
    <w:name w:val="Intense Quote"/>
    <w:basedOn w:val="Normal"/>
    <w:next w:val="Normal"/>
    <w:link w:val="IntenseQuoteChar"/>
    <w:uiPriority w:val="30"/>
    <w:qFormat/>
    <w:rsid w:val="00F6406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64065"/>
    <w:rPr>
      <w:i/>
      <w:iCs/>
      <w:color w:val="2F5496" w:themeColor="accent1" w:themeShade="BF"/>
    </w:rPr>
  </w:style>
  <w:style w:type="character" w:styleId="IntenseReference">
    <w:name w:val="Intense Reference"/>
    <w:basedOn w:val="DefaultParagraphFont"/>
    <w:uiPriority w:val="32"/>
    <w:qFormat/>
    <w:rsid w:val="00F64065"/>
    <w:rPr>
      <w:b/>
      <w:bCs/>
      <w:smallCaps/>
      <w:color w:val="2F5496" w:themeColor="accent1" w:themeShade="BF"/>
      <w:spacing w:val="5"/>
    </w:rPr>
  </w:style>
  <w:style w:type="character" w:styleId="Hyperlink">
    <w:name w:val="Hyperlink"/>
    <w:basedOn w:val="DefaultParagraphFont"/>
    <w:uiPriority w:val="99"/>
    <w:unhideWhenUsed/>
    <w:rsid w:val="00A47FED"/>
    <w:rPr>
      <w:color w:val="0563C1" w:themeColor="hyperlink"/>
      <w:u w:val="single"/>
    </w:rPr>
  </w:style>
  <w:style w:type="character" w:styleId="UnresolvedMention">
    <w:name w:val="Unresolved Mention"/>
    <w:basedOn w:val="DefaultParagraphFont"/>
    <w:uiPriority w:val="99"/>
    <w:semiHidden/>
    <w:unhideWhenUsed/>
    <w:rsid w:val="00A47FED"/>
    <w:rPr>
      <w:color w:val="605E5C"/>
      <w:shd w:val="clear" w:color="auto" w:fill="E1DFDD"/>
    </w:rPr>
  </w:style>
  <w:style w:type="paragraph" w:styleId="Header">
    <w:name w:val="header"/>
    <w:basedOn w:val="Normal"/>
    <w:link w:val="HeaderChar"/>
    <w:uiPriority w:val="99"/>
    <w:unhideWhenUsed/>
    <w:rsid w:val="00A47F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7FED"/>
  </w:style>
  <w:style w:type="paragraph" w:styleId="Footer">
    <w:name w:val="footer"/>
    <w:basedOn w:val="Normal"/>
    <w:link w:val="FooterChar"/>
    <w:uiPriority w:val="99"/>
    <w:unhideWhenUsed/>
    <w:rsid w:val="00A47F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7F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fghanistanrmy.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strugglecommittee4@gmail.com" TargetMode="External"/><Relationship Id="rId4" Type="http://schemas.openxmlformats.org/officeDocument/2006/relationships/webSettings" Target="webSettings.xml"/><Relationship Id="rId9" Type="http://schemas.openxmlformats.org/officeDocument/2006/relationships/hyperlink" Target="mailto:UCCafghanistanRF@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679</Words>
  <Characters>3872</Characters>
  <DocSecurity>0</DocSecurity>
  <Lines>32</Lines>
  <Paragraphs>9</Paragraphs>
  <ScaleCrop>false</ScaleCrop>
  <Company/>
  <LinksUpToDate>false</LinksUpToDate>
  <CharactersWithSpaces>4542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2026-06-10T15:49:00Z</dcterms:created>
  <dcterms:modified xsi:type="dcterms:W3CDTF">2026-06-10T15:52:00Z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b82329d3-c721-46af-9bfa-cb0b322a6f8a</vt:lpwstr>
  </property>
</Properties>
</file>